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94D2EB" w14:textId="120559DD" w:rsidR="009E0DE8" w:rsidRPr="009E0DE8" w:rsidRDefault="00902D7C" w:rsidP="009E0DE8">
      <w:pPr>
        <w:spacing w:after="200" w:line="276" w:lineRule="auto"/>
        <w:jc w:val="center"/>
        <w:rPr>
          <w:rFonts w:ascii="Calibri" w:eastAsia="Times New Roman" w:hAnsi="Calibri" w:cs="Times New Roman"/>
          <w:b/>
          <w:i/>
          <w:kern w:val="0"/>
          <w:sz w:val="36"/>
          <w:szCs w:val="36"/>
          <w:u w:val="single"/>
          <w:lang w:eastAsia="cs-CZ"/>
          <w14:ligatures w14:val="none"/>
        </w:rPr>
      </w:pPr>
      <w:r>
        <w:rPr>
          <w:rFonts w:ascii="Calibri" w:eastAsia="Times New Roman" w:hAnsi="Calibri" w:cs="Times New Roman"/>
          <w:b/>
          <w:i/>
          <w:kern w:val="0"/>
          <w:sz w:val="36"/>
          <w:szCs w:val="36"/>
          <w:u w:val="single"/>
          <w:lang w:eastAsia="cs-CZ"/>
          <w14:ligatures w14:val="none"/>
        </w:rPr>
        <w:t>Rozpočet</w:t>
      </w:r>
      <w:r w:rsidR="009E0DE8" w:rsidRPr="009E0DE8">
        <w:rPr>
          <w:rFonts w:ascii="Calibri" w:eastAsia="Times New Roman" w:hAnsi="Calibri" w:cs="Times New Roman"/>
          <w:b/>
          <w:i/>
          <w:kern w:val="0"/>
          <w:sz w:val="36"/>
          <w:szCs w:val="36"/>
          <w:u w:val="single"/>
          <w:lang w:eastAsia="cs-CZ"/>
          <w14:ligatures w14:val="none"/>
        </w:rPr>
        <w:t xml:space="preserve"> -  ZŠ a  MŠ Janské Lázně – rok 202</w:t>
      </w:r>
      <w:r w:rsidR="009E0DE8">
        <w:rPr>
          <w:rFonts w:ascii="Calibri" w:eastAsia="Times New Roman" w:hAnsi="Calibri" w:cs="Times New Roman"/>
          <w:b/>
          <w:i/>
          <w:kern w:val="0"/>
          <w:sz w:val="36"/>
          <w:szCs w:val="36"/>
          <w:u w:val="single"/>
          <w:lang w:eastAsia="cs-CZ"/>
          <w14:ligatures w14:val="none"/>
        </w:rPr>
        <w:t>5</w:t>
      </w:r>
    </w:p>
    <w:p w14:paraId="3B6C6A0C" w14:textId="77777777" w:rsidR="009E0DE8" w:rsidRPr="009E0DE8" w:rsidRDefault="009E0DE8" w:rsidP="009E0DE8">
      <w:pPr>
        <w:spacing w:after="200" w:line="276" w:lineRule="auto"/>
        <w:jc w:val="center"/>
        <w:rPr>
          <w:rFonts w:ascii="Calibri" w:eastAsia="Times New Roman" w:hAnsi="Calibri" w:cs="Times New Roman"/>
          <w:b/>
          <w:i/>
          <w:kern w:val="0"/>
          <w:sz w:val="40"/>
          <w:szCs w:val="40"/>
          <w:u w:val="single"/>
          <w:lang w:eastAsia="cs-CZ"/>
          <w14:ligatures w14:val="none"/>
        </w:rPr>
      </w:pPr>
      <w:r w:rsidRPr="009E0DE8">
        <w:rPr>
          <w:rFonts w:ascii="Calibri" w:eastAsia="Times New Roman" w:hAnsi="Calibri" w:cs="Times New Roman"/>
          <w:b/>
          <w:i/>
          <w:kern w:val="0"/>
          <w:sz w:val="28"/>
          <w:szCs w:val="28"/>
          <w:lang w:eastAsia="cs-CZ"/>
          <w14:ligatures w14:val="none"/>
        </w:rPr>
        <w:t xml:space="preserve">Prostředky od zřizovatele: </w:t>
      </w:r>
      <w:r w:rsidRPr="009E0DE8">
        <w:rPr>
          <w:rFonts w:ascii="Calibri" w:eastAsia="Times New Roman" w:hAnsi="Calibri" w:cs="Times New Roman"/>
          <w:b/>
          <w:i/>
          <w:kern w:val="0"/>
          <w:sz w:val="40"/>
          <w:szCs w:val="40"/>
          <w:u w:val="single"/>
          <w:lang w:eastAsia="cs-CZ"/>
          <w14:ligatures w14:val="none"/>
        </w:rPr>
        <w:t>1 400 000Kč</w:t>
      </w:r>
    </w:p>
    <w:p w14:paraId="492D1EC2" w14:textId="3FD54AE0" w:rsidR="009E0DE8" w:rsidRPr="009E0DE8" w:rsidRDefault="009E0DE8" w:rsidP="009E0DE8">
      <w:pPr>
        <w:spacing w:after="200" w:line="276" w:lineRule="auto"/>
        <w:jc w:val="center"/>
        <w:rPr>
          <w:rFonts w:ascii="Calibri" w:eastAsia="Times New Roman" w:hAnsi="Calibri" w:cs="Times New Roman"/>
          <w:b/>
          <w:i/>
          <w:kern w:val="0"/>
          <w:sz w:val="24"/>
          <w:szCs w:val="24"/>
          <w:u w:val="single"/>
          <w:lang w:eastAsia="cs-CZ"/>
          <w14:ligatures w14:val="none"/>
        </w:rPr>
      </w:pPr>
      <w:r w:rsidRPr="009E0DE8">
        <w:rPr>
          <w:rFonts w:ascii="Calibri" w:eastAsia="Times New Roman" w:hAnsi="Calibri" w:cs="Times New Roman"/>
          <w:b/>
          <w:kern w:val="0"/>
          <w:lang w:eastAsia="cs-CZ"/>
          <w14:ligatures w14:val="none"/>
        </w:rPr>
        <w:t xml:space="preserve">                                                               202</w:t>
      </w:r>
      <w:r w:rsidR="00011056">
        <w:rPr>
          <w:rFonts w:ascii="Calibri" w:eastAsia="Times New Roman" w:hAnsi="Calibri" w:cs="Times New Roman"/>
          <w:b/>
          <w:kern w:val="0"/>
          <w:lang w:eastAsia="cs-CZ"/>
          <w14:ligatures w14:val="none"/>
        </w:rPr>
        <w:t>5</w:t>
      </w:r>
      <w:r w:rsidRPr="009E0DE8">
        <w:rPr>
          <w:rFonts w:ascii="Calibri" w:eastAsia="Times New Roman" w:hAnsi="Calibri" w:cs="Times New Roman"/>
          <w:b/>
          <w:kern w:val="0"/>
          <w:lang w:eastAsia="cs-CZ"/>
          <w14:ligatures w14:val="none"/>
        </w:rPr>
        <w:t xml:space="preserve">                             plán 202</w:t>
      </w:r>
      <w:r w:rsidR="00011056">
        <w:rPr>
          <w:rFonts w:ascii="Calibri" w:eastAsia="Times New Roman" w:hAnsi="Calibri" w:cs="Times New Roman"/>
          <w:b/>
          <w:kern w:val="0"/>
          <w:lang w:eastAsia="cs-CZ"/>
          <w14:ligatures w14:val="none"/>
        </w:rPr>
        <w:t>4</w:t>
      </w:r>
    </w:p>
    <w:p w14:paraId="6301CE7E" w14:textId="77777777" w:rsidR="009E0DE8" w:rsidRPr="009E0DE8" w:rsidRDefault="009E0DE8" w:rsidP="009E0DE8">
      <w:pPr>
        <w:spacing w:after="200" w:line="276" w:lineRule="auto"/>
        <w:jc w:val="center"/>
        <w:rPr>
          <w:rFonts w:ascii="Calibri" w:eastAsia="Times New Roman" w:hAnsi="Calibri" w:cs="Times New Roman"/>
          <w:b/>
          <w:i/>
          <w:kern w:val="0"/>
          <w:sz w:val="24"/>
          <w:szCs w:val="24"/>
          <w:u w:val="single"/>
          <w:lang w:eastAsia="cs-CZ"/>
          <w14:ligatures w14:val="none"/>
        </w:rPr>
      </w:pPr>
      <w:r w:rsidRPr="009E0DE8">
        <w:rPr>
          <w:rFonts w:ascii="Calibri" w:eastAsia="Times New Roman" w:hAnsi="Calibri" w:cs="Times New Roman"/>
          <w:b/>
          <w:i/>
          <w:kern w:val="0"/>
          <w:sz w:val="24"/>
          <w:szCs w:val="24"/>
          <w:u w:val="single"/>
          <w:lang w:eastAsia="cs-CZ"/>
          <w14:ligatures w14:val="none"/>
        </w:rPr>
        <w:t>-------------------------------------------------------------------------------------------------------------------</w:t>
      </w:r>
    </w:p>
    <w:p w14:paraId="575BA5B1" w14:textId="77777777" w:rsidR="009E0DE8" w:rsidRPr="009E0DE8" w:rsidRDefault="009E0DE8" w:rsidP="009E0DE8">
      <w:pPr>
        <w:spacing w:after="200" w:line="276" w:lineRule="auto"/>
        <w:rPr>
          <w:rFonts w:ascii="Calibri" w:eastAsia="Times New Roman" w:hAnsi="Calibri" w:cs="Times New Roman"/>
          <w:b/>
          <w:kern w:val="0"/>
          <w:lang w:eastAsia="cs-CZ"/>
          <w14:ligatures w14:val="none"/>
        </w:rPr>
      </w:pPr>
      <w:r w:rsidRPr="009E0DE8">
        <w:rPr>
          <w:rFonts w:ascii="Calibri" w:eastAsia="Times New Roman" w:hAnsi="Calibri" w:cs="Times New Roman"/>
          <w:b/>
          <w:kern w:val="0"/>
          <w:lang w:eastAsia="cs-CZ"/>
          <w14:ligatures w14:val="none"/>
        </w:rPr>
        <w:t>501</w:t>
      </w:r>
      <w:r w:rsidRPr="009E0DE8">
        <w:rPr>
          <w:rFonts w:ascii="Calibri" w:eastAsia="Times New Roman" w:hAnsi="Calibri" w:cs="Times New Roman"/>
          <w:kern w:val="0"/>
          <w:lang w:eastAsia="cs-CZ"/>
          <w14:ligatures w14:val="none"/>
        </w:rPr>
        <w:t xml:space="preserve">         </w:t>
      </w:r>
      <w:r w:rsidRPr="009E0DE8">
        <w:rPr>
          <w:rFonts w:ascii="Calibri" w:eastAsia="Times New Roman" w:hAnsi="Calibri" w:cs="Times New Roman"/>
          <w:b/>
          <w:kern w:val="0"/>
          <w:lang w:eastAsia="cs-CZ"/>
          <w14:ligatures w14:val="none"/>
        </w:rPr>
        <w:t xml:space="preserve">Spotřeba materiálu                           </w:t>
      </w:r>
    </w:p>
    <w:p w14:paraId="71F0630C" w14:textId="77777777" w:rsidR="009E0DE8" w:rsidRPr="009E0DE8" w:rsidRDefault="009E0DE8" w:rsidP="009E0DE8">
      <w:pPr>
        <w:spacing w:after="200" w:line="276" w:lineRule="auto"/>
        <w:rPr>
          <w:rFonts w:ascii="Calibri" w:eastAsia="Times New Roman" w:hAnsi="Calibri" w:cs="Times New Roman"/>
          <w:kern w:val="0"/>
          <w:lang w:eastAsia="cs-CZ"/>
          <w14:ligatures w14:val="none"/>
        </w:rPr>
      </w:pPr>
      <w:r w:rsidRPr="009E0DE8">
        <w:rPr>
          <w:rFonts w:ascii="Calibri" w:eastAsia="Times New Roman" w:hAnsi="Calibri" w:cs="Times New Roman"/>
          <w:kern w:val="0"/>
          <w:lang w:eastAsia="cs-CZ"/>
          <w14:ligatures w14:val="none"/>
        </w:rPr>
        <w:t xml:space="preserve">           Knihy, učeb. pomůcky, hračky                            45 000                                    45 000</w:t>
      </w:r>
    </w:p>
    <w:p w14:paraId="2E14A4D8" w14:textId="77777777" w:rsidR="009E0DE8" w:rsidRPr="009E0DE8" w:rsidRDefault="009E0DE8" w:rsidP="009E0DE8">
      <w:pPr>
        <w:spacing w:after="200" w:line="276" w:lineRule="auto"/>
        <w:rPr>
          <w:rFonts w:ascii="Calibri" w:eastAsia="Times New Roman" w:hAnsi="Calibri" w:cs="Times New Roman"/>
          <w:kern w:val="0"/>
          <w:lang w:eastAsia="cs-CZ"/>
          <w14:ligatures w14:val="none"/>
        </w:rPr>
      </w:pPr>
      <w:r w:rsidRPr="009E0DE8">
        <w:rPr>
          <w:rFonts w:ascii="Calibri" w:eastAsia="Times New Roman" w:hAnsi="Calibri" w:cs="Times New Roman"/>
          <w:kern w:val="0"/>
          <w:lang w:eastAsia="cs-CZ"/>
          <w14:ligatures w14:val="none"/>
        </w:rPr>
        <w:t xml:space="preserve">           Předplatné                                                                6 500                                      6 500                         </w:t>
      </w:r>
    </w:p>
    <w:p w14:paraId="6904B215" w14:textId="77777777" w:rsidR="009E0DE8" w:rsidRPr="009E0DE8" w:rsidRDefault="009E0DE8" w:rsidP="009E0DE8">
      <w:pPr>
        <w:spacing w:after="200" w:line="276" w:lineRule="auto"/>
        <w:rPr>
          <w:rFonts w:ascii="Calibri" w:eastAsia="Times New Roman" w:hAnsi="Calibri" w:cs="Times New Roman"/>
          <w:kern w:val="0"/>
          <w:lang w:eastAsia="cs-CZ"/>
          <w14:ligatures w14:val="none"/>
        </w:rPr>
      </w:pPr>
      <w:r w:rsidRPr="009E0DE8">
        <w:rPr>
          <w:rFonts w:ascii="Calibri" w:eastAsia="Times New Roman" w:hAnsi="Calibri" w:cs="Times New Roman"/>
          <w:kern w:val="0"/>
          <w:lang w:eastAsia="cs-CZ"/>
          <w14:ligatures w14:val="none"/>
        </w:rPr>
        <w:t xml:space="preserve">           Pracovní oděvy                                                         9 500                                      9 500                            </w:t>
      </w:r>
    </w:p>
    <w:p w14:paraId="7430B1A2" w14:textId="77777777" w:rsidR="009E0DE8" w:rsidRPr="009E0DE8" w:rsidRDefault="009E0DE8" w:rsidP="009E0DE8">
      <w:pPr>
        <w:spacing w:after="200" w:line="276" w:lineRule="auto"/>
        <w:rPr>
          <w:rFonts w:ascii="Calibri" w:eastAsia="Times New Roman" w:hAnsi="Calibri" w:cs="Times New Roman"/>
          <w:kern w:val="0"/>
          <w:lang w:eastAsia="cs-CZ"/>
          <w14:ligatures w14:val="none"/>
        </w:rPr>
      </w:pPr>
      <w:r w:rsidRPr="009E0DE8">
        <w:rPr>
          <w:rFonts w:ascii="Calibri" w:eastAsia="Times New Roman" w:hAnsi="Calibri" w:cs="Times New Roman"/>
          <w:kern w:val="0"/>
          <w:lang w:eastAsia="cs-CZ"/>
          <w14:ligatures w14:val="none"/>
        </w:rPr>
        <w:t xml:space="preserve">           Spotřeba </w:t>
      </w:r>
      <w:proofErr w:type="spellStart"/>
      <w:r w:rsidRPr="009E0DE8">
        <w:rPr>
          <w:rFonts w:ascii="Calibri" w:eastAsia="Times New Roman" w:hAnsi="Calibri" w:cs="Times New Roman"/>
          <w:kern w:val="0"/>
          <w:lang w:eastAsia="cs-CZ"/>
          <w14:ligatures w14:val="none"/>
        </w:rPr>
        <w:t>režij</w:t>
      </w:r>
      <w:proofErr w:type="spellEnd"/>
      <w:r w:rsidRPr="009E0DE8">
        <w:rPr>
          <w:rFonts w:ascii="Calibri" w:eastAsia="Times New Roman" w:hAnsi="Calibri" w:cs="Times New Roman"/>
          <w:kern w:val="0"/>
          <w:lang w:eastAsia="cs-CZ"/>
          <w14:ligatures w14:val="none"/>
        </w:rPr>
        <w:t xml:space="preserve">. materiálu                                      85 000                                     85 000      </w:t>
      </w:r>
    </w:p>
    <w:p w14:paraId="0B1B842C" w14:textId="07CFEE72" w:rsidR="009E0DE8" w:rsidRPr="009E0DE8" w:rsidRDefault="009E0DE8" w:rsidP="009E0DE8">
      <w:pPr>
        <w:spacing w:after="200" w:line="276" w:lineRule="auto"/>
        <w:rPr>
          <w:rFonts w:ascii="Calibri" w:eastAsia="Times New Roman" w:hAnsi="Calibri" w:cs="Times New Roman"/>
          <w:kern w:val="0"/>
          <w:lang w:eastAsia="cs-CZ"/>
          <w14:ligatures w14:val="none"/>
        </w:rPr>
      </w:pPr>
      <w:r w:rsidRPr="009E0DE8">
        <w:rPr>
          <w:rFonts w:ascii="Calibri" w:eastAsia="Times New Roman" w:hAnsi="Calibri" w:cs="Times New Roman"/>
          <w:kern w:val="0"/>
          <w:lang w:eastAsia="cs-CZ"/>
          <w14:ligatures w14:val="none"/>
        </w:rPr>
        <w:t xml:space="preserve">           Pořízení drobného majetku                                 </w:t>
      </w:r>
      <w:r w:rsidR="00011056">
        <w:rPr>
          <w:rFonts w:ascii="Calibri" w:eastAsia="Times New Roman" w:hAnsi="Calibri" w:cs="Times New Roman"/>
          <w:kern w:val="0"/>
          <w:lang w:eastAsia="cs-CZ"/>
          <w14:ligatures w14:val="none"/>
        </w:rPr>
        <w:t>6</w:t>
      </w:r>
      <w:r w:rsidRPr="009E0DE8">
        <w:rPr>
          <w:rFonts w:ascii="Calibri" w:eastAsia="Times New Roman" w:hAnsi="Calibri" w:cs="Times New Roman"/>
          <w:kern w:val="0"/>
          <w:lang w:eastAsia="cs-CZ"/>
          <w14:ligatures w14:val="none"/>
        </w:rPr>
        <w:t xml:space="preserve">0 000                                     80 000                    </w:t>
      </w:r>
    </w:p>
    <w:p w14:paraId="39AA4A40" w14:textId="77777777" w:rsidR="009E0DE8" w:rsidRPr="009E0DE8" w:rsidRDefault="009E0DE8" w:rsidP="009E0DE8">
      <w:pPr>
        <w:spacing w:after="200" w:line="276" w:lineRule="auto"/>
        <w:rPr>
          <w:rFonts w:ascii="Calibri" w:eastAsia="Times New Roman" w:hAnsi="Calibri" w:cs="Times New Roman"/>
          <w:kern w:val="0"/>
          <w:lang w:eastAsia="cs-CZ"/>
          <w14:ligatures w14:val="none"/>
        </w:rPr>
      </w:pPr>
      <w:r w:rsidRPr="009E0DE8">
        <w:rPr>
          <w:rFonts w:ascii="Calibri" w:eastAsia="Times New Roman" w:hAnsi="Calibri" w:cs="Times New Roman"/>
          <w:kern w:val="0"/>
          <w:lang w:eastAsia="cs-CZ"/>
          <w14:ligatures w14:val="none"/>
        </w:rPr>
        <w:t xml:space="preserve">                                                                  --------------------------------------------------------------------------------</w:t>
      </w:r>
    </w:p>
    <w:p w14:paraId="54EF50EA" w14:textId="4EDF89B3" w:rsidR="009E0DE8" w:rsidRPr="009E0DE8" w:rsidRDefault="009E0DE8" w:rsidP="009E0DE8">
      <w:pPr>
        <w:pBdr>
          <w:bottom w:val="single" w:sz="6" w:space="1" w:color="auto"/>
        </w:pBdr>
        <w:spacing w:after="200" w:line="276" w:lineRule="auto"/>
        <w:rPr>
          <w:rFonts w:ascii="Calibri" w:eastAsia="Times New Roman" w:hAnsi="Calibri" w:cs="Times New Roman"/>
          <w:b/>
          <w:kern w:val="0"/>
          <w:lang w:eastAsia="cs-CZ"/>
          <w14:ligatures w14:val="none"/>
        </w:rPr>
      </w:pPr>
      <w:r w:rsidRPr="009E0DE8">
        <w:rPr>
          <w:rFonts w:ascii="Calibri" w:eastAsia="Times New Roman" w:hAnsi="Calibri" w:cs="Times New Roman"/>
          <w:b/>
          <w:kern w:val="0"/>
          <w:lang w:eastAsia="cs-CZ"/>
          <w14:ligatures w14:val="none"/>
        </w:rPr>
        <w:t xml:space="preserve">                                  </w:t>
      </w:r>
      <w:proofErr w:type="gramStart"/>
      <w:r w:rsidRPr="009E0DE8">
        <w:rPr>
          <w:rFonts w:ascii="Calibri" w:eastAsia="Times New Roman" w:hAnsi="Calibri" w:cs="Times New Roman"/>
          <w:b/>
          <w:kern w:val="0"/>
          <w:lang w:eastAsia="cs-CZ"/>
          <w14:ligatures w14:val="none"/>
        </w:rPr>
        <w:t>Celkem :</w:t>
      </w:r>
      <w:proofErr w:type="gramEnd"/>
      <w:r w:rsidRPr="009E0DE8">
        <w:rPr>
          <w:rFonts w:ascii="Calibri" w:eastAsia="Times New Roman" w:hAnsi="Calibri" w:cs="Times New Roman"/>
          <w:b/>
          <w:kern w:val="0"/>
          <w:lang w:eastAsia="cs-CZ"/>
          <w14:ligatures w14:val="none"/>
        </w:rPr>
        <w:t xml:space="preserve">                                          2</w:t>
      </w:r>
      <w:r w:rsidR="00011056">
        <w:rPr>
          <w:rFonts w:ascii="Calibri" w:eastAsia="Times New Roman" w:hAnsi="Calibri" w:cs="Times New Roman"/>
          <w:b/>
          <w:kern w:val="0"/>
          <w:lang w:eastAsia="cs-CZ"/>
          <w14:ligatures w14:val="none"/>
        </w:rPr>
        <w:t>0</w:t>
      </w:r>
      <w:r w:rsidRPr="009E0DE8">
        <w:rPr>
          <w:rFonts w:ascii="Calibri" w:eastAsia="Times New Roman" w:hAnsi="Calibri" w:cs="Times New Roman"/>
          <w:b/>
          <w:kern w:val="0"/>
          <w:lang w:eastAsia="cs-CZ"/>
          <w14:ligatures w14:val="none"/>
        </w:rPr>
        <w:t>6 000                                   226 000</w:t>
      </w:r>
      <w:r w:rsidRPr="009E0DE8">
        <w:rPr>
          <w:rFonts w:ascii="Calibri" w:eastAsia="Times New Roman" w:hAnsi="Calibri" w:cs="Times New Roman"/>
          <w:kern w:val="0"/>
          <w:lang w:eastAsia="cs-CZ"/>
          <w14:ligatures w14:val="none"/>
        </w:rPr>
        <w:t xml:space="preserve">                                                </w:t>
      </w:r>
    </w:p>
    <w:p w14:paraId="7C000EC6" w14:textId="77777777" w:rsidR="009E0DE8" w:rsidRPr="009E0DE8" w:rsidRDefault="009E0DE8" w:rsidP="009E0DE8">
      <w:pPr>
        <w:spacing w:after="200" w:line="276" w:lineRule="auto"/>
        <w:rPr>
          <w:rFonts w:ascii="Calibri" w:eastAsia="Times New Roman" w:hAnsi="Calibri" w:cs="Times New Roman"/>
          <w:b/>
          <w:kern w:val="0"/>
          <w:lang w:eastAsia="cs-CZ"/>
          <w14:ligatures w14:val="none"/>
        </w:rPr>
      </w:pPr>
      <w:r w:rsidRPr="009E0DE8">
        <w:rPr>
          <w:rFonts w:ascii="Calibri" w:eastAsia="Times New Roman" w:hAnsi="Calibri" w:cs="Times New Roman"/>
          <w:b/>
          <w:kern w:val="0"/>
          <w:lang w:eastAsia="cs-CZ"/>
          <w14:ligatures w14:val="none"/>
        </w:rPr>
        <w:t>502        Spotřeba energie</w:t>
      </w:r>
    </w:p>
    <w:p w14:paraId="2943C61B" w14:textId="77777777" w:rsidR="009E0DE8" w:rsidRPr="009E0DE8" w:rsidRDefault="009E0DE8" w:rsidP="009E0DE8">
      <w:pPr>
        <w:spacing w:after="200" w:line="276" w:lineRule="auto"/>
        <w:rPr>
          <w:rFonts w:ascii="Calibri" w:eastAsia="Times New Roman" w:hAnsi="Calibri" w:cs="Times New Roman"/>
          <w:kern w:val="0"/>
          <w:lang w:eastAsia="cs-CZ"/>
          <w14:ligatures w14:val="none"/>
        </w:rPr>
      </w:pPr>
      <w:r w:rsidRPr="009E0DE8">
        <w:rPr>
          <w:rFonts w:ascii="Calibri" w:eastAsia="Times New Roman" w:hAnsi="Calibri" w:cs="Times New Roman"/>
          <w:kern w:val="0"/>
          <w:lang w:eastAsia="cs-CZ"/>
          <w14:ligatures w14:val="none"/>
        </w:rPr>
        <w:t xml:space="preserve">              Elektrická energie                                             250 000                                        250 000                         </w:t>
      </w:r>
    </w:p>
    <w:p w14:paraId="2813BD2C" w14:textId="77777777" w:rsidR="009E0DE8" w:rsidRPr="009E0DE8" w:rsidRDefault="009E0DE8" w:rsidP="009E0DE8">
      <w:pPr>
        <w:spacing w:after="200" w:line="276" w:lineRule="auto"/>
        <w:rPr>
          <w:rFonts w:ascii="Calibri" w:eastAsia="Times New Roman" w:hAnsi="Calibri" w:cs="Times New Roman"/>
          <w:kern w:val="0"/>
          <w:lang w:eastAsia="cs-CZ"/>
          <w14:ligatures w14:val="none"/>
        </w:rPr>
      </w:pPr>
      <w:r w:rsidRPr="009E0DE8">
        <w:rPr>
          <w:rFonts w:ascii="Calibri" w:eastAsia="Times New Roman" w:hAnsi="Calibri" w:cs="Times New Roman"/>
          <w:kern w:val="0"/>
          <w:lang w:eastAsia="cs-CZ"/>
          <w14:ligatures w14:val="none"/>
        </w:rPr>
        <w:t xml:space="preserve">              Teplo                                                                   450 000                                        450 000                         </w:t>
      </w:r>
    </w:p>
    <w:p w14:paraId="184CFFC7" w14:textId="77777777" w:rsidR="009E0DE8" w:rsidRPr="009E0DE8" w:rsidRDefault="009E0DE8" w:rsidP="009E0DE8">
      <w:pPr>
        <w:spacing w:after="200" w:line="276" w:lineRule="auto"/>
        <w:rPr>
          <w:rFonts w:ascii="Calibri" w:eastAsia="Times New Roman" w:hAnsi="Calibri" w:cs="Times New Roman"/>
          <w:kern w:val="0"/>
          <w:lang w:eastAsia="cs-CZ"/>
          <w14:ligatures w14:val="none"/>
        </w:rPr>
      </w:pPr>
      <w:r w:rsidRPr="009E0DE8">
        <w:rPr>
          <w:rFonts w:ascii="Calibri" w:eastAsia="Times New Roman" w:hAnsi="Calibri" w:cs="Times New Roman"/>
          <w:kern w:val="0"/>
          <w:lang w:eastAsia="cs-CZ"/>
          <w14:ligatures w14:val="none"/>
        </w:rPr>
        <w:t xml:space="preserve">                                                                  ----------------------------------------------------------------------------------</w:t>
      </w:r>
    </w:p>
    <w:p w14:paraId="5CFD3102" w14:textId="77777777" w:rsidR="009E0DE8" w:rsidRPr="009E0DE8" w:rsidRDefault="009E0DE8" w:rsidP="009E0DE8">
      <w:pPr>
        <w:spacing w:after="200" w:line="276" w:lineRule="auto"/>
        <w:rPr>
          <w:rFonts w:ascii="Calibri" w:eastAsia="Times New Roman" w:hAnsi="Calibri" w:cs="Times New Roman"/>
          <w:b/>
          <w:kern w:val="0"/>
          <w:lang w:eastAsia="cs-CZ"/>
          <w14:ligatures w14:val="none"/>
        </w:rPr>
      </w:pPr>
      <w:r w:rsidRPr="009E0DE8">
        <w:rPr>
          <w:rFonts w:ascii="Calibri" w:eastAsia="Times New Roman" w:hAnsi="Calibri" w:cs="Times New Roman"/>
          <w:b/>
          <w:kern w:val="0"/>
          <w:lang w:eastAsia="cs-CZ"/>
          <w14:ligatures w14:val="none"/>
        </w:rPr>
        <w:t xml:space="preserve">                                  </w:t>
      </w:r>
      <w:proofErr w:type="gramStart"/>
      <w:r w:rsidRPr="009E0DE8">
        <w:rPr>
          <w:rFonts w:ascii="Calibri" w:eastAsia="Times New Roman" w:hAnsi="Calibri" w:cs="Times New Roman"/>
          <w:b/>
          <w:kern w:val="0"/>
          <w:lang w:eastAsia="cs-CZ"/>
          <w14:ligatures w14:val="none"/>
        </w:rPr>
        <w:t xml:space="preserve">Celkem:   </w:t>
      </w:r>
      <w:proofErr w:type="gramEnd"/>
      <w:r w:rsidRPr="009E0DE8">
        <w:rPr>
          <w:rFonts w:ascii="Calibri" w:eastAsia="Times New Roman" w:hAnsi="Calibri" w:cs="Times New Roman"/>
          <w:b/>
          <w:kern w:val="0"/>
          <w:lang w:eastAsia="cs-CZ"/>
          <w14:ligatures w14:val="none"/>
        </w:rPr>
        <w:t xml:space="preserve">                                       700 000                                        700 000                                        </w:t>
      </w:r>
    </w:p>
    <w:p w14:paraId="784E1102" w14:textId="77777777" w:rsidR="009E0DE8" w:rsidRPr="009E0DE8" w:rsidRDefault="009E0DE8" w:rsidP="009E0DE8">
      <w:pPr>
        <w:pBdr>
          <w:top w:val="single" w:sz="12" w:space="1" w:color="auto"/>
          <w:bottom w:val="single" w:sz="12" w:space="1" w:color="auto"/>
        </w:pBdr>
        <w:spacing w:after="200" w:line="276" w:lineRule="auto"/>
        <w:rPr>
          <w:rFonts w:ascii="Calibri" w:eastAsia="Times New Roman" w:hAnsi="Calibri" w:cs="Times New Roman"/>
          <w:b/>
          <w:kern w:val="0"/>
          <w:lang w:eastAsia="cs-CZ"/>
          <w14:ligatures w14:val="none"/>
        </w:rPr>
      </w:pPr>
      <w:r w:rsidRPr="009E0DE8">
        <w:rPr>
          <w:rFonts w:ascii="Calibri" w:eastAsia="Times New Roman" w:hAnsi="Calibri" w:cs="Times New Roman"/>
          <w:b/>
          <w:kern w:val="0"/>
          <w:lang w:eastAsia="cs-CZ"/>
          <w14:ligatures w14:val="none"/>
        </w:rPr>
        <w:t xml:space="preserve">503      Vodné a stočné                                                    50 000                                         50 000                          </w:t>
      </w:r>
    </w:p>
    <w:p w14:paraId="65EF8085" w14:textId="2EB7ED93" w:rsidR="009E0DE8" w:rsidRPr="009E0DE8" w:rsidRDefault="009E0DE8" w:rsidP="009E0DE8">
      <w:pPr>
        <w:pBdr>
          <w:bottom w:val="single" w:sz="12" w:space="1" w:color="auto"/>
          <w:between w:val="single" w:sz="12" w:space="1" w:color="auto"/>
        </w:pBdr>
        <w:spacing w:after="200" w:line="276" w:lineRule="auto"/>
        <w:rPr>
          <w:rFonts w:ascii="Calibri" w:eastAsia="Times New Roman" w:hAnsi="Calibri" w:cs="Times New Roman"/>
          <w:b/>
          <w:kern w:val="0"/>
          <w:lang w:eastAsia="cs-CZ"/>
          <w14:ligatures w14:val="none"/>
        </w:rPr>
      </w:pPr>
      <w:r w:rsidRPr="009E0DE8">
        <w:rPr>
          <w:rFonts w:ascii="Calibri" w:eastAsia="Times New Roman" w:hAnsi="Calibri" w:cs="Times New Roman"/>
          <w:b/>
          <w:kern w:val="0"/>
          <w:lang w:eastAsia="cs-CZ"/>
          <w14:ligatures w14:val="none"/>
        </w:rPr>
        <w:t>511     Opravy a údržba                                                    1</w:t>
      </w:r>
      <w:r w:rsidR="00011056">
        <w:rPr>
          <w:rFonts w:ascii="Calibri" w:eastAsia="Times New Roman" w:hAnsi="Calibri" w:cs="Times New Roman"/>
          <w:b/>
          <w:kern w:val="0"/>
          <w:lang w:eastAsia="cs-CZ"/>
          <w14:ligatures w14:val="none"/>
        </w:rPr>
        <w:t>20</w:t>
      </w:r>
      <w:r w:rsidRPr="009E0DE8">
        <w:rPr>
          <w:rFonts w:ascii="Calibri" w:eastAsia="Times New Roman" w:hAnsi="Calibri" w:cs="Times New Roman"/>
          <w:b/>
          <w:kern w:val="0"/>
          <w:lang w:eastAsia="cs-CZ"/>
          <w14:ligatures w14:val="none"/>
        </w:rPr>
        <w:t xml:space="preserve"> 000                                    145 000                           </w:t>
      </w:r>
    </w:p>
    <w:p w14:paraId="302265D4" w14:textId="77777777" w:rsidR="009E0DE8" w:rsidRPr="009E0DE8" w:rsidRDefault="009E0DE8" w:rsidP="009E0DE8">
      <w:pPr>
        <w:pBdr>
          <w:bottom w:val="single" w:sz="12" w:space="1" w:color="auto"/>
          <w:between w:val="single" w:sz="12" w:space="1" w:color="auto"/>
        </w:pBdr>
        <w:spacing w:after="200" w:line="276" w:lineRule="auto"/>
        <w:rPr>
          <w:rFonts w:ascii="Calibri" w:eastAsia="Times New Roman" w:hAnsi="Calibri" w:cs="Times New Roman"/>
          <w:b/>
          <w:kern w:val="0"/>
          <w:lang w:eastAsia="cs-CZ"/>
          <w14:ligatures w14:val="none"/>
        </w:rPr>
      </w:pPr>
      <w:r w:rsidRPr="009E0DE8">
        <w:rPr>
          <w:rFonts w:ascii="Calibri" w:eastAsia="Times New Roman" w:hAnsi="Calibri" w:cs="Times New Roman"/>
          <w:b/>
          <w:kern w:val="0"/>
          <w:lang w:eastAsia="cs-CZ"/>
          <w14:ligatures w14:val="none"/>
        </w:rPr>
        <w:t xml:space="preserve">512     Cestovné                                                                   3 000                                           3 000                          </w:t>
      </w:r>
    </w:p>
    <w:p w14:paraId="32A944FE" w14:textId="77777777" w:rsidR="009E0DE8" w:rsidRPr="009E0DE8" w:rsidRDefault="009E0DE8" w:rsidP="009E0DE8">
      <w:pPr>
        <w:spacing w:after="200" w:line="276" w:lineRule="auto"/>
        <w:rPr>
          <w:rFonts w:ascii="Calibri" w:eastAsia="Times New Roman" w:hAnsi="Calibri" w:cs="Times New Roman"/>
          <w:b/>
          <w:kern w:val="0"/>
          <w:lang w:eastAsia="cs-CZ"/>
          <w14:ligatures w14:val="none"/>
        </w:rPr>
      </w:pPr>
      <w:r w:rsidRPr="009E0DE8">
        <w:rPr>
          <w:rFonts w:ascii="Calibri" w:eastAsia="Times New Roman" w:hAnsi="Calibri" w:cs="Times New Roman"/>
          <w:b/>
          <w:kern w:val="0"/>
          <w:lang w:eastAsia="cs-CZ"/>
          <w14:ligatures w14:val="none"/>
        </w:rPr>
        <w:t xml:space="preserve">518     Ostatní služby   </w:t>
      </w:r>
    </w:p>
    <w:p w14:paraId="22C888FC" w14:textId="77777777" w:rsidR="009E0DE8" w:rsidRPr="009E0DE8" w:rsidRDefault="009E0DE8" w:rsidP="009E0DE8">
      <w:pPr>
        <w:spacing w:after="200" w:line="276" w:lineRule="auto"/>
        <w:rPr>
          <w:rFonts w:ascii="Calibri" w:eastAsia="Times New Roman" w:hAnsi="Calibri" w:cs="Times New Roman"/>
          <w:kern w:val="0"/>
          <w:lang w:eastAsia="cs-CZ"/>
          <w14:ligatures w14:val="none"/>
        </w:rPr>
      </w:pPr>
      <w:r w:rsidRPr="009E0DE8">
        <w:rPr>
          <w:rFonts w:ascii="Calibri" w:eastAsia="Times New Roman" w:hAnsi="Calibri" w:cs="Times New Roman"/>
          <w:b/>
          <w:kern w:val="0"/>
          <w:lang w:eastAsia="cs-CZ"/>
          <w14:ligatures w14:val="none"/>
        </w:rPr>
        <w:t xml:space="preserve">             </w:t>
      </w:r>
      <w:r w:rsidRPr="009E0DE8">
        <w:rPr>
          <w:rFonts w:ascii="Calibri" w:eastAsia="Times New Roman" w:hAnsi="Calibri" w:cs="Times New Roman"/>
          <w:kern w:val="0"/>
          <w:lang w:eastAsia="cs-CZ"/>
          <w14:ligatures w14:val="none"/>
        </w:rPr>
        <w:t xml:space="preserve">Praní prádla                                                       15 000                                                  15 000             </w:t>
      </w:r>
    </w:p>
    <w:p w14:paraId="023BF4AE" w14:textId="77777777" w:rsidR="009E0DE8" w:rsidRPr="009E0DE8" w:rsidRDefault="009E0DE8" w:rsidP="009E0DE8">
      <w:pPr>
        <w:spacing w:after="200" w:line="276" w:lineRule="auto"/>
        <w:rPr>
          <w:rFonts w:ascii="Calibri" w:eastAsia="Times New Roman" w:hAnsi="Calibri" w:cs="Times New Roman"/>
          <w:kern w:val="0"/>
          <w:lang w:eastAsia="cs-CZ"/>
          <w14:ligatures w14:val="none"/>
        </w:rPr>
      </w:pPr>
      <w:r w:rsidRPr="009E0DE8">
        <w:rPr>
          <w:rFonts w:ascii="Calibri" w:eastAsia="Times New Roman" w:hAnsi="Calibri" w:cs="Times New Roman"/>
          <w:kern w:val="0"/>
          <w:lang w:eastAsia="cs-CZ"/>
          <w14:ligatures w14:val="none"/>
        </w:rPr>
        <w:t xml:space="preserve">             Ostatní služby                                                  120 000                                                 120 000</w:t>
      </w:r>
    </w:p>
    <w:p w14:paraId="5126757A" w14:textId="77777777" w:rsidR="009E0DE8" w:rsidRPr="009E0DE8" w:rsidRDefault="009E0DE8" w:rsidP="009E0DE8">
      <w:pPr>
        <w:spacing w:after="200" w:line="276" w:lineRule="auto"/>
        <w:rPr>
          <w:rFonts w:ascii="Calibri" w:eastAsia="Times New Roman" w:hAnsi="Calibri" w:cs="Times New Roman"/>
          <w:b/>
          <w:kern w:val="0"/>
          <w:lang w:eastAsia="cs-CZ"/>
          <w14:ligatures w14:val="none"/>
        </w:rPr>
      </w:pPr>
      <w:r w:rsidRPr="009E0DE8">
        <w:rPr>
          <w:rFonts w:ascii="Calibri" w:eastAsia="Times New Roman" w:hAnsi="Calibri" w:cs="Times New Roman"/>
          <w:kern w:val="0"/>
          <w:lang w:eastAsia="cs-CZ"/>
          <w14:ligatures w14:val="none"/>
        </w:rPr>
        <w:t xml:space="preserve">            Bankovní poplatky                                               7 000</w:t>
      </w:r>
      <w:r w:rsidRPr="009E0DE8">
        <w:rPr>
          <w:rFonts w:ascii="Calibri" w:eastAsia="Times New Roman" w:hAnsi="Calibri" w:cs="Times New Roman"/>
          <w:b/>
          <w:kern w:val="0"/>
          <w:lang w:eastAsia="cs-CZ"/>
          <w14:ligatures w14:val="none"/>
        </w:rPr>
        <w:t xml:space="preserve">                                                    </w:t>
      </w:r>
      <w:r w:rsidRPr="009E0DE8">
        <w:rPr>
          <w:rFonts w:ascii="Calibri" w:eastAsia="Times New Roman" w:hAnsi="Calibri" w:cs="Times New Roman"/>
          <w:kern w:val="0"/>
          <w:lang w:eastAsia="cs-CZ"/>
          <w14:ligatures w14:val="none"/>
        </w:rPr>
        <w:t>7 000</w:t>
      </w:r>
      <w:r w:rsidRPr="009E0DE8">
        <w:rPr>
          <w:rFonts w:ascii="Calibri" w:eastAsia="Times New Roman" w:hAnsi="Calibri" w:cs="Times New Roman"/>
          <w:b/>
          <w:kern w:val="0"/>
          <w:lang w:eastAsia="cs-CZ"/>
          <w14:ligatures w14:val="none"/>
        </w:rPr>
        <w:t xml:space="preserve"> </w:t>
      </w:r>
    </w:p>
    <w:p w14:paraId="4B75A0FD" w14:textId="77777777" w:rsidR="009E0DE8" w:rsidRPr="009E0DE8" w:rsidRDefault="009E0DE8" w:rsidP="009E0DE8">
      <w:pPr>
        <w:spacing w:after="200" w:line="276" w:lineRule="auto"/>
        <w:rPr>
          <w:rFonts w:ascii="Calibri" w:eastAsia="Times New Roman" w:hAnsi="Calibri" w:cs="Times New Roman"/>
          <w:kern w:val="0"/>
          <w:lang w:eastAsia="cs-CZ"/>
          <w14:ligatures w14:val="none"/>
        </w:rPr>
      </w:pPr>
      <w:r w:rsidRPr="009E0DE8">
        <w:rPr>
          <w:rFonts w:ascii="Calibri" w:eastAsia="Times New Roman" w:hAnsi="Calibri" w:cs="Times New Roman"/>
          <w:b/>
          <w:kern w:val="0"/>
          <w:lang w:eastAsia="cs-CZ"/>
          <w14:ligatures w14:val="none"/>
        </w:rPr>
        <w:t xml:space="preserve">        </w:t>
      </w:r>
      <w:r w:rsidRPr="009E0DE8">
        <w:rPr>
          <w:rFonts w:ascii="Calibri" w:eastAsia="Times New Roman" w:hAnsi="Calibri" w:cs="Times New Roman"/>
          <w:kern w:val="0"/>
          <w:lang w:eastAsia="cs-CZ"/>
          <w14:ligatures w14:val="none"/>
        </w:rPr>
        <w:t xml:space="preserve">    Poštovné</w:t>
      </w:r>
      <w:r w:rsidRPr="009E0DE8">
        <w:rPr>
          <w:rFonts w:ascii="Calibri" w:eastAsia="Times New Roman" w:hAnsi="Calibri" w:cs="Times New Roman"/>
          <w:b/>
          <w:kern w:val="0"/>
          <w:lang w:eastAsia="cs-CZ"/>
          <w14:ligatures w14:val="none"/>
        </w:rPr>
        <w:t xml:space="preserve">                                                                </w:t>
      </w:r>
      <w:r w:rsidRPr="009E0DE8">
        <w:rPr>
          <w:rFonts w:ascii="Calibri" w:eastAsia="Times New Roman" w:hAnsi="Calibri" w:cs="Times New Roman"/>
          <w:kern w:val="0"/>
          <w:lang w:eastAsia="cs-CZ"/>
          <w14:ligatures w14:val="none"/>
        </w:rPr>
        <w:t>2 200                                                   2 200</w:t>
      </w:r>
    </w:p>
    <w:p w14:paraId="7AADE851" w14:textId="77777777" w:rsidR="009E0DE8" w:rsidRPr="009E0DE8" w:rsidRDefault="009E0DE8" w:rsidP="009E0DE8">
      <w:pPr>
        <w:spacing w:after="200" w:line="276" w:lineRule="auto"/>
        <w:rPr>
          <w:rFonts w:ascii="Calibri" w:eastAsia="Times New Roman" w:hAnsi="Calibri" w:cs="Times New Roman"/>
          <w:kern w:val="0"/>
          <w:lang w:eastAsia="cs-CZ"/>
          <w14:ligatures w14:val="none"/>
        </w:rPr>
      </w:pPr>
      <w:r w:rsidRPr="009E0DE8">
        <w:rPr>
          <w:rFonts w:ascii="Calibri" w:eastAsia="Times New Roman" w:hAnsi="Calibri" w:cs="Times New Roman"/>
          <w:kern w:val="0"/>
          <w:lang w:eastAsia="cs-CZ"/>
          <w14:ligatures w14:val="none"/>
        </w:rPr>
        <w:t xml:space="preserve">            Telefony                                                                17 500                                                17 500</w:t>
      </w:r>
    </w:p>
    <w:p w14:paraId="7CB66688" w14:textId="0410B97A" w:rsidR="009E0DE8" w:rsidRPr="009E0DE8" w:rsidRDefault="009E0DE8" w:rsidP="009E0DE8">
      <w:pPr>
        <w:pBdr>
          <w:bottom w:val="single" w:sz="12" w:space="1" w:color="auto"/>
        </w:pBdr>
        <w:spacing w:after="200" w:line="276" w:lineRule="auto"/>
        <w:jc w:val="center"/>
        <w:rPr>
          <w:rFonts w:ascii="Calibri" w:eastAsia="Times New Roman" w:hAnsi="Calibri" w:cs="Times New Roman"/>
          <w:b/>
          <w:kern w:val="0"/>
          <w:lang w:eastAsia="cs-CZ"/>
          <w14:ligatures w14:val="none"/>
        </w:rPr>
      </w:pPr>
      <w:r w:rsidRPr="009E0DE8">
        <w:rPr>
          <w:rFonts w:ascii="Calibri" w:eastAsia="Times New Roman" w:hAnsi="Calibri" w:cs="Times New Roman"/>
          <w:kern w:val="0"/>
          <w:lang w:eastAsia="cs-CZ"/>
          <w14:ligatures w14:val="none"/>
        </w:rPr>
        <w:lastRenderedPageBreak/>
        <w:t xml:space="preserve">     </w:t>
      </w:r>
      <w:r w:rsidRPr="009E0DE8">
        <w:rPr>
          <w:rFonts w:ascii="Calibri" w:eastAsia="Times New Roman" w:hAnsi="Calibri" w:cs="Times New Roman"/>
          <w:b/>
          <w:kern w:val="0"/>
          <w:lang w:eastAsia="cs-CZ"/>
          <w14:ligatures w14:val="none"/>
        </w:rPr>
        <w:t xml:space="preserve">                                                            202</w:t>
      </w:r>
      <w:r w:rsidR="00011056">
        <w:rPr>
          <w:rFonts w:ascii="Calibri" w:eastAsia="Times New Roman" w:hAnsi="Calibri" w:cs="Times New Roman"/>
          <w:b/>
          <w:kern w:val="0"/>
          <w:lang w:eastAsia="cs-CZ"/>
          <w14:ligatures w14:val="none"/>
        </w:rPr>
        <w:t>5</w:t>
      </w:r>
      <w:r w:rsidRPr="009E0DE8">
        <w:rPr>
          <w:rFonts w:ascii="Calibri" w:eastAsia="Times New Roman" w:hAnsi="Calibri" w:cs="Times New Roman"/>
          <w:b/>
          <w:kern w:val="0"/>
          <w:lang w:eastAsia="cs-CZ"/>
          <w14:ligatures w14:val="none"/>
        </w:rPr>
        <w:t xml:space="preserve">                                           plán 202</w:t>
      </w:r>
      <w:r w:rsidR="00011056">
        <w:rPr>
          <w:rFonts w:ascii="Calibri" w:eastAsia="Times New Roman" w:hAnsi="Calibri" w:cs="Times New Roman"/>
          <w:b/>
          <w:kern w:val="0"/>
          <w:lang w:eastAsia="cs-CZ"/>
          <w14:ligatures w14:val="none"/>
        </w:rPr>
        <w:t>4</w:t>
      </w:r>
    </w:p>
    <w:p w14:paraId="7C885A07" w14:textId="77777777" w:rsidR="009E0DE8" w:rsidRPr="009E0DE8" w:rsidRDefault="009E0DE8" w:rsidP="009E0DE8">
      <w:pPr>
        <w:spacing w:after="200" w:line="276" w:lineRule="auto"/>
        <w:rPr>
          <w:rFonts w:ascii="Calibri" w:eastAsia="Times New Roman" w:hAnsi="Calibri" w:cs="Times New Roman"/>
          <w:kern w:val="0"/>
          <w:lang w:eastAsia="cs-CZ"/>
          <w14:ligatures w14:val="none"/>
        </w:rPr>
      </w:pPr>
      <w:r w:rsidRPr="009E0DE8">
        <w:rPr>
          <w:rFonts w:ascii="Calibri" w:eastAsia="Times New Roman" w:hAnsi="Calibri" w:cs="Times New Roman"/>
          <w:b/>
          <w:kern w:val="0"/>
          <w:lang w:eastAsia="cs-CZ"/>
          <w14:ligatures w14:val="none"/>
        </w:rPr>
        <w:t xml:space="preserve">         </w:t>
      </w:r>
      <w:r w:rsidRPr="009E0DE8">
        <w:rPr>
          <w:rFonts w:ascii="Calibri" w:eastAsia="Times New Roman" w:hAnsi="Calibri" w:cs="Times New Roman"/>
          <w:kern w:val="0"/>
          <w:sz w:val="24"/>
          <w:lang w:eastAsia="cs-CZ"/>
          <w14:ligatures w14:val="none"/>
        </w:rPr>
        <w:t xml:space="preserve">   </w:t>
      </w:r>
      <w:r w:rsidRPr="009E0DE8">
        <w:rPr>
          <w:rFonts w:ascii="Calibri" w:eastAsia="Times New Roman" w:hAnsi="Calibri" w:cs="Times New Roman"/>
          <w:kern w:val="0"/>
          <w:lang w:eastAsia="cs-CZ"/>
          <w14:ligatures w14:val="none"/>
        </w:rPr>
        <w:t xml:space="preserve">  Nákup služeb                                               20 000                                                 20 000</w:t>
      </w:r>
    </w:p>
    <w:p w14:paraId="15F2AAAB" w14:textId="77777777" w:rsidR="009E0DE8" w:rsidRPr="009E0DE8" w:rsidRDefault="009E0DE8" w:rsidP="009E0DE8">
      <w:pPr>
        <w:spacing w:after="200" w:line="276" w:lineRule="auto"/>
        <w:rPr>
          <w:rFonts w:ascii="Calibri" w:eastAsia="Times New Roman" w:hAnsi="Calibri" w:cs="Times New Roman"/>
          <w:kern w:val="0"/>
          <w:lang w:eastAsia="cs-CZ"/>
          <w14:ligatures w14:val="none"/>
        </w:rPr>
      </w:pPr>
      <w:r w:rsidRPr="009E0DE8">
        <w:rPr>
          <w:rFonts w:ascii="Calibri" w:eastAsia="Times New Roman" w:hAnsi="Calibri" w:cs="Times New Roman"/>
          <w:kern w:val="0"/>
          <w:lang w:eastAsia="cs-CZ"/>
          <w14:ligatures w14:val="none"/>
        </w:rPr>
        <w:t xml:space="preserve">                           DVPP                                                10 000                                                 10 000  </w:t>
      </w:r>
    </w:p>
    <w:p w14:paraId="198A19CC" w14:textId="77777777" w:rsidR="009E0DE8" w:rsidRPr="009E0DE8" w:rsidRDefault="009E0DE8" w:rsidP="009E0DE8">
      <w:pPr>
        <w:spacing w:after="200" w:line="276" w:lineRule="auto"/>
        <w:rPr>
          <w:rFonts w:ascii="Calibri" w:eastAsia="Times New Roman" w:hAnsi="Calibri" w:cs="Times New Roman"/>
          <w:kern w:val="0"/>
          <w:lang w:eastAsia="cs-CZ"/>
          <w14:ligatures w14:val="none"/>
        </w:rPr>
      </w:pPr>
      <w:r w:rsidRPr="009E0DE8">
        <w:rPr>
          <w:rFonts w:ascii="Calibri" w:eastAsia="Times New Roman" w:hAnsi="Calibri" w:cs="Times New Roman"/>
          <w:kern w:val="0"/>
          <w:lang w:eastAsia="cs-CZ"/>
          <w14:ligatures w14:val="none"/>
        </w:rPr>
        <w:t xml:space="preserve">              Údržba software                                          45 000                                                45 000</w:t>
      </w:r>
    </w:p>
    <w:p w14:paraId="620C5903" w14:textId="77777777" w:rsidR="009E0DE8" w:rsidRPr="009E0DE8" w:rsidRDefault="009E0DE8" w:rsidP="009E0DE8">
      <w:pPr>
        <w:spacing w:after="200" w:line="276" w:lineRule="auto"/>
        <w:rPr>
          <w:rFonts w:ascii="Calibri" w:eastAsia="Times New Roman" w:hAnsi="Calibri" w:cs="Times New Roman"/>
          <w:kern w:val="0"/>
          <w:lang w:eastAsia="cs-CZ"/>
          <w14:ligatures w14:val="none"/>
        </w:rPr>
      </w:pPr>
      <w:r w:rsidRPr="009E0DE8">
        <w:rPr>
          <w:rFonts w:ascii="Calibri" w:eastAsia="Times New Roman" w:hAnsi="Calibri" w:cs="Times New Roman"/>
          <w:kern w:val="0"/>
          <w:lang w:eastAsia="cs-CZ"/>
          <w14:ligatures w14:val="none"/>
        </w:rPr>
        <w:t xml:space="preserve">                                                               -----------------------------------------------------------------------------------</w:t>
      </w:r>
    </w:p>
    <w:p w14:paraId="0EBFA0E2" w14:textId="77777777" w:rsidR="009E0DE8" w:rsidRPr="009E0DE8" w:rsidRDefault="009E0DE8" w:rsidP="009E0DE8">
      <w:pPr>
        <w:spacing w:after="200" w:line="276" w:lineRule="auto"/>
        <w:rPr>
          <w:rFonts w:ascii="Calibri" w:eastAsia="Times New Roman" w:hAnsi="Calibri" w:cs="Times New Roman"/>
          <w:b/>
          <w:kern w:val="0"/>
          <w:lang w:eastAsia="cs-CZ"/>
          <w14:ligatures w14:val="none"/>
        </w:rPr>
      </w:pPr>
      <w:r w:rsidRPr="009E0DE8">
        <w:rPr>
          <w:rFonts w:ascii="Calibri" w:eastAsia="Times New Roman" w:hAnsi="Calibri" w:cs="Times New Roman"/>
          <w:b/>
          <w:kern w:val="0"/>
          <w:lang w:eastAsia="cs-CZ"/>
          <w14:ligatures w14:val="none"/>
        </w:rPr>
        <w:t xml:space="preserve">                            </w:t>
      </w:r>
      <w:proofErr w:type="gramStart"/>
      <w:r w:rsidRPr="009E0DE8">
        <w:rPr>
          <w:rFonts w:ascii="Calibri" w:eastAsia="Times New Roman" w:hAnsi="Calibri" w:cs="Times New Roman"/>
          <w:b/>
          <w:kern w:val="0"/>
          <w:lang w:eastAsia="cs-CZ"/>
          <w14:ligatures w14:val="none"/>
        </w:rPr>
        <w:t xml:space="preserve">Celkem:   </w:t>
      </w:r>
      <w:proofErr w:type="gramEnd"/>
      <w:r w:rsidRPr="009E0DE8">
        <w:rPr>
          <w:rFonts w:ascii="Calibri" w:eastAsia="Times New Roman" w:hAnsi="Calibri" w:cs="Times New Roman"/>
          <w:b/>
          <w:kern w:val="0"/>
          <w:lang w:eastAsia="cs-CZ"/>
          <w14:ligatures w14:val="none"/>
        </w:rPr>
        <w:t xml:space="preserve">                                      236 700                                               236 700</w:t>
      </w:r>
    </w:p>
    <w:p w14:paraId="688BBAF1" w14:textId="1C87249A" w:rsidR="009E0DE8" w:rsidRPr="009E0DE8" w:rsidRDefault="009E0DE8" w:rsidP="009E0DE8">
      <w:pPr>
        <w:pBdr>
          <w:top w:val="single" w:sz="12" w:space="1" w:color="auto"/>
          <w:bottom w:val="single" w:sz="12" w:space="1" w:color="auto"/>
        </w:pBdr>
        <w:spacing w:after="200" w:line="276" w:lineRule="auto"/>
        <w:rPr>
          <w:rFonts w:ascii="Calibri" w:eastAsia="Times New Roman" w:hAnsi="Calibri" w:cs="Times New Roman"/>
          <w:b/>
          <w:kern w:val="0"/>
          <w:lang w:eastAsia="cs-CZ"/>
          <w14:ligatures w14:val="none"/>
        </w:rPr>
      </w:pPr>
      <w:r w:rsidRPr="009E0DE8">
        <w:rPr>
          <w:rFonts w:ascii="Calibri" w:eastAsia="Times New Roman" w:hAnsi="Calibri" w:cs="Times New Roman"/>
          <w:b/>
          <w:kern w:val="0"/>
          <w:lang w:eastAsia="cs-CZ"/>
          <w14:ligatures w14:val="none"/>
        </w:rPr>
        <w:t xml:space="preserve">521 Mzdové náklady IT pracovník                         </w:t>
      </w:r>
      <w:r w:rsidR="00011056">
        <w:rPr>
          <w:rFonts w:ascii="Calibri" w:eastAsia="Times New Roman" w:hAnsi="Calibri" w:cs="Times New Roman"/>
          <w:b/>
          <w:kern w:val="0"/>
          <w:lang w:eastAsia="cs-CZ"/>
          <w14:ligatures w14:val="none"/>
        </w:rPr>
        <w:t>75</w:t>
      </w:r>
      <w:r w:rsidRPr="009E0DE8">
        <w:rPr>
          <w:rFonts w:ascii="Calibri" w:eastAsia="Times New Roman" w:hAnsi="Calibri" w:cs="Times New Roman"/>
          <w:b/>
          <w:kern w:val="0"/>
          <w:lang w:eastAsia="cs-CZ"/>
          <w14:ligatures w14:val="none"/>
        </w:rPr>
        <w:t> 000                                                30 000</w:t>
      </w:r>
    </w:p>
    <w:p w14:paraId="538F9C45" w14:textId="53DF1392" w:rsidR="009E0DE8" w:rsidRPr="009E0DE8" w:rsidRDefault="009E0DE8" w:rsidP="009E0DE8">
      <w:pPr>
        <w:pBdr>
          <w:bottom w:val="single" w:sz="12" w:space="1" w:color="auto"/>
          <w:between w:val="single" w:sz="12" w:space="1" w:color="auto"/>
        </w:pBdr>
        <w:spacing w:after="200" w:line="276" w:lineRule="auto"/>
        <w:rPr>
          <w:rFonts w:ascii="Calibri" w:eastAsia="Times New Roman" w:hAnsi="Calibri" w:cs="Times New Roman"/>
          <w:b/>
          <w:kern w:val="0"/>
          <w:lang w:eastAsia="cs-CZ"/>
          <w14:ligatures w14:val="none"/>
        </w:rPr>
      </w:pPr>
      <w:r w:rsidRPr="009E0DE8">
        <w:rPr>
          <w:rFonts w:ascii="Calibri" w:eastAsia="Times New Roman" w:hAnsi="Calibri" w:cs="Times New Roman"/>
          <w:b/>
          <w:kern w:val="0"/>
          <w:lang w:eastAsia="cs-CZ"/>
          <w14:ligatures w14:val="none"/>
        </w:rPr>
        <w:t xml:space="preserve">527 Zákonné sociální pojištění IT </w:t>
      </w:r>
      <w:proofErr w:type="spellStart"/>
      <w:r w:rsidRPr="009E0DE8">
        <w:rPr>
          <w:rFonts w:ascii="Calibri" w:eastAsia="Times New Roman" w:hAnsi="Calibri" w:cs="Times New Roman"/>
          <w:b/>
          <w:kern w:val="0"/>
          <w:lang w:eastAsia="cs-CZ"/>
          <w14:ligatures w14:val="none"/>
        </w:rPr>
        <w:t>prac</w:t>
      </w:r>
      <w:proofErr w:type="spellEnd"/>
      <w:r w:rsidRPr="009E0DE8">
        <w:rPr>
          <w:rFonts w:ascii="Calibri" w:eastAsia="Times New Roman" w:hAnsi="Calibri" w:cs="Times New Roman"/>
          <w:b/>
          <w:kern w:val="0"/>
          <w:lang w:eastAsia="cs-CZ"/>
          <w14:ligatures w14:val="none"/>
        </w:rPr>
        <w:t xml:space="preserve">.                   </w:t>
      </w:r>
      <w:r w:rsidR="000E1A7C">
        <w:rPr>
          <w:rFonts w:ascii="Calibri" w:eastAsia="Times New Roman" w:hAnsi="Calibri" w:cs="Times New Roman"/>
          <w:b/>
          <w:kern w:val="0"/>
          <w:lang w:eastAsia="cs-CZ"/>
          <w14:ligatures w14:val="none"/>
        </w:rPr>
        <w:t>1</w:t>
      </w:r>
      <w:r w:rsidRPr="009E0DE8">
        <w:rPr>
          <w:rFonts w:ascii="Calibri" w:eastAsia="Times New Roman" w:hAnsi="Calibri" w:cs="Times New Roman"/>
          <w:b/>
          <w:kern w:val="0"/>
          <w:lang w:eastAsia="cs-CZ"/>
          <w14:ligatures w14:val="none"/>
        </w:rPr>
        <w:t xml:space="preserve"> 300                                                     300                                                 </w:t>
      </w:r>
    </w:p>
    <w:p w14:paraId="476AF269" w14:textId="77777777" w:rsidR="009E0DE8" w:rsidRPr="009E0DE8" w:rsidRDefault="009E0DE8" w:rsidP="009E0DE8">
      <w:pPr>
        <w:spacing w:after="200" w:line="276" w:lineRule="auto"/>
        <w:rPr>
          <w:rFonts w:ascii="Calibri" w:eastAsia="Times New Roman" w:hAnsi="Calibri" w:cs="Times New Roman"/>
          <w:b/>
          <w:kern w:val="0"/>
          <w:lang w:eastAsia="cs-CZ"/>
          <w14:ligatures w14:val="none"/>
        </w:rPr>
      </w:pPr>
      <w:r w:rsidRPr="009E0DE8">
        <w:rPr>
          <w:rFonts w:ascii="Calibri" w:eastAsia="Times New Roman" w:hAnsi="Calibri" w:cs="Times New Roman"/>
          <w:b/>
          <w:kern w:val="0"/>
          <w:lang w:eastAsia="cs-CZ"/>
          <w14:ligatures w14:val="none"/>
        </w:rPr>
        <w:t xml:space="preserve">558 Náklady z drobného      </w:t>
      </w:r>
    </w:p>
    <w:p w14:paraId="6CE27CD6" w14:textId="77777777" w:rsidR="009E0DE8" w:rsidRPr="009E0DE8" w:rsidRDefault="009E0DE8" w:rsidP="009E0DE8">
      <w:pPr>
        <w:spacing w:after="200" w:line="276" w:lineRule="auto"/>
        <w:rPr>
          <w:rFonts w:ascii="Calibri" w:eastAsia="Times New Roman" w:hAnsi="Calibri" w:cs="Times New Roman"/>
          <w:b/>
          <w:kern w:val="0"/>
          <w:lang w:eastAsia="cs-CZ"/>
          <w14:ligatures w14:val="none"/>
        </w:rPr>
      </w:pPr>
      <w:r w:rsidRPr="009E0DE8">
        <w:rPr>
          <w:rFonts w:ascii="Calibri" w:eastAsia="Times New Roman" w:hAnsi="Calibri" w:cs="Times New Roman"/>
          <w:b/>
          <w:kern w:val="0"/>
          <w:lang w:eastAsia="cs-CZ"/>
          <w14:ligatures w14:val="none"/>
        </w:rPr>
        <w:t xml:space="preserve">        </w:t>
      </w:r>
      <w:proofErr w:type="gramStart"/>
      <w:r w:rsidRPr="009E0DE8">
        <w:rPr>
          <w:rFonts w:ascii="Calibri" w:eastAsia="Times New Roman" w:hAnsi="Calibri" w:cs="Times New Roman"/>
          <w:b/>
          <w:kern w:val="0"/>
          <w:lang w:eastAsia="cs-CZ"/>
          <w14:ligatures w14:val="none"/>
        </w:rPr>
        <w:t>dlouhodobého  majetku</w:t>
      </w:r>
      <w:proofErr w:type="gramEnd"/>
    </w:p>
    <w:p w14:paraId="47DBFDA6" w14:textId="61AAB14C" w:rsidR="009E0DE8" w:rsidRPr="009E0DE8" w:rsidRDefault="009E0DE8" w:rsidP="009E0DE8">
      <w:pPr>
        <w:spacing w:after="200" w:line="276" w:lineRule="auto"/>
        <w:rPr>
          <w:rFonts w:ascii="Calibri" w:eastAsia="Times New Roman" w:hAnsi="Calibri" w:cs="Times New Roman"/>
          <w:kern w:val="0"/>
          <w:lang w:eastAsia="cs-CZ"/>
          <w14:ligatures w14:val="none"/>
        </w:rPr>
      </w:pPr>
      <w:r w:rsidRPr="009E0DE8">
        <w:rPr>
          <w:rFonts w:ascii="Calibri" w:eastAsia="Times New Roman" w:hAnsi="Calibri" w:cs="Times New Roman"/>
          <w:kern w:val="0"/>
          <w:lang w:eastAsia="cs-CZ"/>
          <w14:ligatures w14:val="none"/>
        </w:rPr>
        <w:t xml:space="preserve">                DDHM                                                      </w:t>
      </w:r>
      <w:r w:rsidR="000E1A7C">
        <w:rPr>
          <w:rFonts w:ascii="Calibri" w:eastAsia="Times New Roman" w:hAnsi="Calibri" w:cs="Times New Roman"/>
          <w:kern w:val="0"/>
          <w:lang w:eastAsia="cs-CZ"/>
          <w14:ligatures w14:val="none"/>
        </w:rPr>
        <w:t xml:space="preserve"> </w:t>
      </w:r>
      <w:r w:rsidRPr="009E0DE8">
        <w:rPr>
          <w:rFonts w:ascii="Calibri" w:eastAsia="Times New Roman" w:hAnsi="Calibri" w:cs="Times New Roman"/>
          <w:kern w:val="0"/>
          <w:lang w:eastAsia="cs-CZ"/>
          <w14:ligatures w14:val="none"/>
        </w:rPr>
        <w:t xml:space="preserve">  </w:t>
      </w:r>
      <w:r w:rsidR="000E1A7C">
        <w:rPr>
          <w:rFonts w:ascii="Calibri" w:eastAsia="Times New Roman" w:hAnsi="Calibri" w:cs="Times New Roman"/>
          <w:b/>
          <w:kern w:val="0"/>
          <w:lang w:eastAsia="cs-CZ"/>
          <w14:ligatures w14:val="none"/>
        </w:rPr>
        <w:t>9</w:t>
      </w:r>
      <w:r w:rsidRPr="009E0DE8">
        <w:rPr>
          <w:rFonts w:ascii="Calibri" w:eastAsia="Times New Roman" w:hAnsi="Calibri" w:cs="Times New Roman"/>
          <w:b/>
          <w:kern w:val="0"/>
          <w:lang w:eastAsia="cs-CZ"/>
          <w14:ligatures w14:val="none"/>
        </w:rPr>
        <w:t xml:space="preserve"> 000                                                     10 000</w:t>
      </w:r>
    </w:p>
    <w:p w14:paraId="5D9EB653" w14:textId="77777777" w:rsidR="009E0DE8" w:rsidRPr="009E0DE8" w:rsidRDefault="009E0DE8" w:rsidP="009E0DE8">
      <w:pPr>
        <w:spacing w:after="200" w:line="276" w:lineRule="auto"/>
        <w:rPr>
          <w:rFonts w:ascii="Calibri" w:eastAsia="Times New Roman" w:hAnsi="Calibri" w:cs="Times New Roman"/>
          <w:i/>
          <w:kern w:val="0"/>
          <w:sz w:val="24"/>
          <w:szCs w:val="24"/>
          <w:u w:val="single"/>
          <w:lang w:eastAsia="cs-CZ"/>
          <w14:ligatures w14:val="none"/>
        </w:rPr>
      </w:pPr>
      <w:r w:rsidRPr="009E0DE8">
        <w:rPr>
          <w:rFonts w:ascii="Calibri" w:eastAsia="Times New Roman" w:hAnsi="Calibri" w:cs="Times New Roman"/>
          <w:kern w:val="0"/>
          <w:lang w:eastAsia="cs-CZ"/>
          <w14:ligatures w14:val="none"/>
        </w:rPr>
        <w:t xml:space="preserve">                DDHIM                                                                                                                                        </w:t>
      </w:r>
    </w:p>
    <w:p w14:paraId="2CC57302" w14:textId="77777777" w:rsidR="009E0DE8" w:rsidRPr="009E0DE8" w:rsidRDefault="009E0DE8" w:rsidP="009E0DE8">
      <w:pPr>
        <w:spacing w:after="200" w:line="276" w:lineRule="auto"/>
        <w:rPr>
          <w:rFonts w:ascii="Calibri" w:eastAsia="Times New Roman" w:hAnsi="Calibri" w:cs="Times New Roman"/>
          <w:b/>
          <w:kern w:val="0"/>
          <w:lang w:eastAsia="cs-CZ"/>
          <w14:ligatures w14:val="none"/>
        </w:rPr>
      </w:pPr>
      <w:r w:rsidRPr="009E0DE8">
        <w:rPr>
          <w:rFonts w:ascii="Calibri" w:eastAsia="Times New Roman" w:hAnsi="Calibri" w:cs="Times New Roman"/>
          <w:b/>
          <w:kern w:val="0"/>
          <w:lang w:eastAsia="cs-CZ"/>
          <w14:ligatures w14:val="none"/>
        </w:rPr>
        <w:t xml:space="preserve">                                                                                                                           </w:t>
      </w:r>
    </w:p>
    <w:p w14:paraId="2DD9D9F0" w14:textId="77777777" w:rsidR="009E0DE8" w:rsidRPr="009E0DE8" w:rsidRDefault="009E0DE8" w:rsidP="009E0DE8">
      <w:pPr>
        <w:pBdr>
          <w:top w:val="single" w:sz="12" w:space="1" w:color="auto"/>
          <w:bottom w:val="single" w:sz="12" w:space="1" w:color="auto"/>
        </w:pBdr>
        <w:spacing w:after="200" w:line="276" w:lineRule="auto"/>
        <w:rPr>
          <w:rFonts w:ascii="Calibri" w:eastAsia="Times New Roman" w:hAnsi="Calibri" w:cs="Times New Roman"/>
          <w:b/>
          <w:kern w:val="0"/>
          <w:lang w:eastAsia="cs-CZ"/>
          <w14:ligatures w14:val="none"/>
        </w:rPr>
      </w:pPr>
      <w:r w:rsidRPr="009E0DE8">
        <w:rPr>
          <w:rFonts w:ascii="Calibri" w:eastAsia="Times New Roman" w:hAnsi="Calibri" w:cs="Times New Roman"/>
          <w:b/>
          <w:kern w:val="0"/>
          <w:lang w:eastAsia="cs-CZ"/>
          <w14:ligatures w14:val="none"/>
        </w:rPr>
        <w:t>569 Poplatky ostatní                                             29 000                                                          29 000</w:t>
      </w:r>
    </w:p>
    <w:p w14:paraId="198A873C" w14:textId="77777777" w:rsidR="009E0DE8" w:rsidRPr="009E0DE8" w:rsidRDefault="009E0DE8" w:rsidP="009E0DE8">
      <w:pPr>
        <w:spacing w:after="200" w:line="276" w:lineRule="auto"/>
        <w:rPr>
          <w:rFonts w:ascii="Calibri" w:eastAsia="Times New Roman" w:hAnsi="Calibri" w:cs="Times New Roman"/>
          <w:b/>
          <w:kern w:val="0"/>
          <w:sz w:val="28"/>
          <w:szCs w:val="28"/>
          <w:lang w:eastAsia="cs-CZ"/>
          <w14:ligatures w14:val="none"/>
        </w:rPr>
      </w:pPr>
      <w:r w:rsidRPr="009E0DE8">
        <w:rPr>
          <w:rFonts w:ascii="Calibri" w:eastAsia="Times New Roman" w:hAnsi="Calibri" w:cs="Times New Roman"/>
          <w:b/>
          <w:kern w:val="0"/>
          <w:sz w:val="28"/>
          <w:szCs w:val="28"/>
          <w:lang w:eastAsia="cs-CZ"/>
          <w14:ligatures w14:val="none"/>
        </w:rPr>
        <w:t xml:space="preserve">                                                             1 430 000 Kč                                  1 430 000Kč</w:t>
      </w:r>
    </w:p>
    <w:p w14:paraId="7272C15D" w14:textId="77777777" w:rsidR="009E0DE8" w:rsidRPr="009E0DE8" w:rsidRDefault="009E0DE8" w:rsidP="009E0DE8">
      <w:pPr>
        <w:spacing w:after="200" w:line="276" w:lineRule="auto"/>
        <w:rPr>
          <w:rFonts w:ascii="Calibri" w:eastAsia="Times New Roman" w:hAnsi="Calibri" w:cs="Times New Roman"/>
          <w:b/>
          <w:kern w:val="0"/>
          <w:lang w:eastAsia="cs-CZ"/>
          <w14:ligatures w14:val="none"/>
        </w:rPr>
      </w:pPr>
      <w:r w:rsidRPr="009E0DE8">
        <w:rPr>
          <w:rFonts w:ascii="Calibri" w:eastAsia="Times New Roman" w:hAnsi="Calibri" w:cs="Times New Roman"/>
          <w:b/>
          <w:kern w:val="0"/>
          <w:lang w:eastAsia="cs-CZ"/>
          <w14:ligatures w14:val="none"/>
        </w:rPr>
        <w:t xml:space="preserve">      Z toho z vlastních zdrojů 60 000Kč (poplatky MŠ, ŠD).</w:t>
      </w:r>
    </w:p>
    <w:p w14:paraId="3771124F" w14:textId="77777777" w:rsidR="009E0DE8" w:rsidRPr="009E0DE8" w:rsidRDefault="009E0DE8" w:rsidP="009E0DE8">
      <w:pPr>
        <w:spacing w:after="200" w:line="276" w:lineRule="auto"/>
        <w:rPr>
          <w:rFonts w:ascii="Calibri" w:eastAsia="Times New Roman" w:hAnsi="Calibri" w:cs="Times New Roman"/>
          <w:b/>
          <w:kern w:val="0"/>
          <w:lang w:eastAsia="cs-CZ"/>
          <w14:ligatures w14:val="none"/>
        </w:rPr>
      </w:pPr>
      <w:r w:rsidRPr="009E0DE8">
        <w:rPr>
          <w:rFonts w:ascii="Calibri" w:eastAsia="Times New Roman" w:hAnsi="Calibri" w:cs="Times New Roman"/>
          <w:b/>
          <w:kern w:val="0"/>
          <w:lang w:eastAsia="cs-CZ"/>
          <w14:ligatures w14:val="none"/>
        </w:rPr>
        <w:t xml:space="preserve">       To je od zřizovatele   </w:t>
      </w:r>
      <w:r w:rsidRPr="009E0DE8">
        <w:rPr>
          <w:rFonts w:ascii="Calibri" w:eastAsia="Times New Roman" w:hAnsi="Calibri" w:cs="Times New Roman"/>
          <w:b/>
          <w:kern w:val="0"/>
          <w:sz w:val="28"/>
          <w:szCs w:val="28"/>
          <w:lang w:eastAsia="cs-CZ"/>
          <w14:ligatures w14:val="none"/>
        </w:rPr>
        <w:t>1 370 000Kč</w:t>
      </w:r>
      <w:r w:rsidRPr="009E0DE8">
        <w:rPr>
          <w:rFonts w:ascii="Calibri" w:eastAsia="Times New Roman" w:hAnsi="Calibri" w:cs="Times New Roman"/>
          <w:b/>
          <w:kern w:val="0"/>
          <w:lang w:eastAsia="cs-CZ"/>
          <w14:ligatures w14:val="none"/>
        </w:rPr>
        <w:t>.</w:t>
      </w:r>
    </w:p>
    <w:p w14:paraId="07D82E8E" w14:textId="77777777" w:rsidR="009E0DE8" w:rsidRPr="009E0DE8" w:rsidRDefault="009E0DE8" w:rsidP="009E0DE8">
      <w:pPr>
        <w:spacing w:after="200" w:line="276" w:lineRule="auto"/>
        <w:rPr>
          <w:rFonts w:ascii="Calibri" w:eastAsia="Times New Roman" w:hAnsi="Calibri" w:cs="Times New Roman"/>
          <w:b/>
          <w:kern w:val="0"/>
          <w:sz w:val="32"/>
          <w:szCs w:val="32"/>
          <w:lang w:eastAsia="cs-CZ"/>
          <w14:ligatures w14:val="none"/>
        </w:rPr>
      </w:pPr>
      <w:r w:rsidRPr="009E0DE8">
        <w:rPr>
          <w:rFonts w:ascii="Calibri" w:eastAsia="Times New Roman" w:hAnsi="Calibri" w:cs="Times New Roman"/>
          <w:b/>
          <w:kern w:val="0"/>
          <w:sz w:val="32"/>
          <w:szCs w:val="32"/>
          <w:lang w:eastAsia="cs-CZ"/>
          <w14:ligatures w14:val="none"/>
        </w:rPr>
        <w:t xml:space="preserve"> + Dotace na mzdy:</w:t>
      </w:r>
    </w:p>
    <w:p w14:paraId="0B7EA680" w14:textId="77777777" w:rsidR="009E0DE8" w:rsidRPr="009E0DE8" w:rsidRDefault="009E0DE8" w:rsidP="009E0DE8">
      <w:pPr>
        <w:spacing w:after="200" w:line="276" w:lineRule="auto"/>
        <w:rPr>
          <w:rFonts w:ascii="Calibri" w:eastAsia="Times New Roman" w:hAnsi="Calibri" w:cs="Times New Roman"/>
          <w:i/>
          <w:kern w:val="0"/>
          <w:sz w:val="24"/>
          <w:szCs w:val="24"/>
          <w:u w:val="single"/>
          <w:lang w:eastAsia="cs-CZ"/>
          <w14:ligatures w14:val="none"/>
        </w:rPr>
      </w:pPr>
      <w:r w:rsidRPr="009E0DE8">
        <w:rPr>
          <w:rFonts w:ascii="Calibri" w:eastAsia="Times New Roman" w:hAnsi="Calibri" w:cs="Times New Roman"/>
          <w:kern w:val="0"/>
          <w:lang w:eastAsia="cs-CZ"/>
          <w14:ligatures w14:val="none"/>
        </w:rPr>
        <w:t xml:space="preserve">  Rezerva na platy zaměstnanců </w:t>
      </w:r>
      <w:r w:rsidRPr="009E0DE8">
        <w:rPr>
          <w:rFonts w:ascii="Calibri" w:eastAsia="Times New Roman" w:hAnsi="Calibri" w:cs="Times New Roman"/>
          <w:b/>
          <w:kern w:val="0"/>
          <w:sz w:val="28"/>
          <w:szCs w:val="28"/>
          <w:lang w:eastAsia="cs-CZ"/>
          <w14:ligatures w14:val="none"/>
        </w:rPr>
        <w:t>30 000Kč.</w:t>
      </w:r>
      <w:r w:rsidRPr="009E0DE8">
        <w:rPr>
          <w:rFonts w:ascii="Calibri" w:eastAsia="Times New Roman" w:hAnsi="Calibri" w:cs="Times New Roman"/>
          <w:kern w:val="0"/>
          <w:lang w:eastAsia="cs-CZ"/>
          <w14:ligatures w14:val="none"/>
        </w:rPr>
        <w:t xml:space="preserve">                      </w:t>
      </w:r>
    </w:p>
    <w:p w14:paraId="14C636B9" w14:textId="77777777" w:rsidR="009E0DE8" w:rsidRPr="009E0DE8" w:rsidRDefault="009E0DE8" w:rsidP="009E0DE8">
      <w:pPr>
        <w:spacing w:after="200" w:line="276" w:lineRule="auto"/>
        <w:jc w:val="center"/>
        <w:rPr>
          <w:rFonts w:ascii="Calibri" w:eastAsia="Times New Roman" w:hAnsi="Calibri" w:cs="Times New Roman"/>
          <w:b/>
          <w:kern w:val="0"/>
          <w:lang w:eastAsia="cs-CZ"/>
          <w14:ligatures w14:val="none"/>
        </w:rPr>
      </w:pPr>
      <w:r w:rsidRPr="009E0DE8">
        <w:rPr>
          <w:rFonts w:ascii="Calibri" w:eastAsia="Times New Roman" w:hAnsi="Calibri" w:cs="Times New Roman"/>
          <w:b/>
          <w:kern w:val="0"/>
          <w:lang w:eastAsia="cs-CZ"/>
          <w14:ligatures w14:val="none"/>
        </w:rPr>
        <w:t xml:space="preserve">                                                                                                    </w:t>
      </w:r>
    </w:p>
    <w:p w14:paraId="132E0FDB" w14:textId="77777777" w:rsidR="009E0DE8" w:rsidRPr="009E0DE8" w:rsidRDefault="009E0DE8" w:rsidP="009E0DE8">
      <w:pPr>
        <w:spacing w:after="200" w:line="276" w:lineRule="auto"/>
        <w:jc w:val="center"/>
        <w:rPr>
          <w:rFonts w:ascii="Calibri" w:eastAsia="Times New Roman" w:hAnsi="Calibri" w:cs="Times New Roman"/>
          <w:b/>
          <w:kern w:val="0"/>
          <w:lang w:eastAsia="cs-CZ"/>
          <w14:ligatures w14:val="none"/>
        </w:rPr>
      </w:pPr>
    </w:p>
    <w:p w14:paraId="69230452" w14:textId="77777777" w:rsidR="009E0DE8" w:rsidRPr="009E0DE8" w:rsidRDefault="009E0DE8" w:rsidP="009E0DE8">
      <w:pPr>
        <w:spacing w:after="200" w:line="276" w:lineRule="auto"/>
        <w:jc w:val="center"/>
        <w:rPr>
          <w:rFonts w:ascii="Calibri" w:eastAsia="Times New Roman" w:hAnsi="Calibri" w:cs="Times New Roman"/>
          <w:b/>
          <w:kern w:val="0"/>
          <w:lang w:eastAsia="cs-CZ"/>
          <w14:ligatures w14:val="none"/>
        </w:rPr>
      </w:pPr>
    </w:p>
    <w:p w14:paraId="7F69ADBA" w14:textId="77777777" w:rsidR="009E0DE8" w:rsidRPr="009E0DE8" w:rsidRDefault="009E0DE8" w:rsidP="009E0DE8">
      <w:pPr>
        <w:spacing w:after="200" w:line="276" w:lineRule="auto"/>
        <w:jc w:val="center"/>
        <w:rPr>
          <w:rFonts w:ascii="Calibri" w:eastAsia="Times New Roman" w:hAnsi="Calibri" w:cs="Times New Roman"/>
          <w:b/>
          <w:kern w:val="0"/>
          <w:lang w:eastAsia="cs-CZ"/>
          <w14:ligatures w14:val="none"/>
        </w:rPr>
      </w:pPr>
    </w:p>
    <w:p w14:paraId="143AC703" w14:textId="77777777" w:rsidR="009E0DE8" w:rsidRPr="009E0DE8" w:rsidRDefault="009E0DE8" w:rsidP="009E0DE8">
      <w:pPr>
        <w:spacing w:after="200" w:line="276" w:lineRule="auto"/>
        <w:jc w:val="center"/>
        <w:rPr>
          <w:rFonts w:ascii="Calibri" w:eastAsia="Times New Roman" w:hAnsi="Calibri" w:cs="Times New Roman"/>
          <w:b/>
          <w:kern w:val="0"/>
          <w:lang w:eastAsia="cs-CZ"/>
          <w14:ligatures w14:val="none"/>
        </w:rPr>
      </w:pPr>
      <w:r w:rsidRPr="009E0DE8">
        <w:rPr>
          <w:rFonts w:ascii="Calibri" w:eastAsia="Times New Roman" w:hAnsi="Calibri" w:cs="Times New Roman"/>
          <w:b/>
          <w:kern w:val="0"/>
          <w:lang w:eastAsia="cs-CZ"/>
          <w14:ligatures w14:val="none"/>
        </w:rPr>
        <w:t xml:space="preserve">                                                                                             Zpracovala: Mgr. Zdeňka Hrnčířová</w:t>
      </w:r>
    </w:p>
    <w:p w14:paraId="2DF17D1B" w14:textId="77777777" w:rsidR="009E0DE8" w:rsidRPr="009E0DE8" w:rsidRDefault="009E0DE8" w:rsidP="009E0DE8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</w:p>
    <w:p w14:paraId="6EEACA8D" w14:textId="77777777" w:rsidR="00BF2012" w:rsidRDefault="00BF2012"/>
    <w:sectPr w:rsidR="00BF20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DE8"/>
    <w:rsid w:val="00011056"/>
    <w:rsid w:val="000E1A7C"/>
    <w:rsid w:val="0046669A"/>
    <w:rsid w:val="00902D7C"/>
    <w:rsid w:val="009109CF"/>
    <w:rsid w:val="00930D39"/>
    <w:rsid w:val="009E0DE8"/>
    <w:rsid w:val="00BF2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9D083"/>
  <w15:chartTrackingRefBased/>
  <w15:docId w15:val="{561B86B2-F19F-4489-95E1-7CAD186A2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E0D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E0D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E0D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E0D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E0D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E0D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E0D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E0D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E0D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E0D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E0D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E0D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E0DE8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E0DE8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E0DE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E0DE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E0DE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E0DE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E0D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E0D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E0D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E0D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E0D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E0DE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E0DE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E0DE8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E0D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E0DE8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E0DE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1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805</Words>
  <Characters>4753</Characters>
  <Application>Microsoft Office Word</Application>
  <DocSecurity>0</DocSecurity>
  <Lines>39</Lines>
  <Paragraphs>11</Paragraphs>
  <ScaleCrop>false</ScaleCrop>
  <Company/>
  <LinksUpToDate>false</LinksUpToDate>
  <CharactersWithSpaces>5547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Hrnčířová</dc:creator>
  <cp:keywords/>
  <dc:description/>
  <cp:lastModifiedBy>Zdenka Hrnčířová</cp:lastModifiedBy>
  <cp:revision>4</cp:revision>
  <dcterms:created xsi:type="dcterms:W3CDTF">2024-11-13T12:33:00Z</dcterms:created>
  <dcterms:modified xsi:type="dcterms:W3CDTF">2025-01-08T13:19:00Z</dcterms:modified>
</cp:coreProperties>
</file>